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5A" w:rsidRPr="00E27664" w:rsidRDefault="00B46F5A" w:rsidP="00B4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64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B46F5A" w:rsidRPr="00E27664" w:rsidRDefault="00B46F5A" w:rsidP="00B4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64">
        <w:rPr>
          <w:rFonts w:ascii="Times New Roman" w:hAnsi="Times New Roman" w:cs="Times New Roman"/>
          <w:sz w:val="28"/>
          <w:szCs w:val="28"/>
        </w:rPr>
        <w:t xml:space="preserve">Отдел культуры </w:t>
      </w:r>
    </w:p>
    <w:p w:rsidR="00B46F5A" w:rsidRPr="00E27664" w:rsidRDefault="00B46F5A" w:rsidP="00B4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6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46F5A" w:rsidRPr="00E27664" w:rsidRDefault="00B46F5A" w:rsidP="00B4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766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276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46F5A" w:rsidRPr="00E27664" w:rsidRDefault="00B46F5A" w:rsidP="00B4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F5A" w:rsidRDefault="00B46F5A" w:rsidP="00B4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64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7664">
        <w:rPr>
          <w:rFonts w:ascii="Times New Roman" w:hAnsi="Times New Roman" w:cs="Times New Roman"/>
          <w:sz w:val="28"/>
          <w:szCs w:val="28"/>
        </w:rPr>
        <w:t xml:space="preserve"> §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46F5A" w:rsidRPr="00E27664" w:rsidRDefault="00B46F5A" w:rsidP="00B4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F5A" w:rsidRPr="00E27664" w:rsidRDefault="00B46F5A" w:rsidP="00B46F5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2766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27664">
        <w:rPr>
          <w:rFonts w:ascii="Times New Roman" w:hAnsi="Times New Roman" w:cs="Times New Roman"/>
          <w:sz w:val="28"/>
          <w:szCs w:val="28"/>
        </w:rPr>
        <w:t>Толбазы</w:t>
      </w:r>
      <w:proofErr w:type="spellEnd"/>
      <w:r w:rsidRPr="00E27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30.01</w:t>
      </w:r>
      <w:r w:rsidRPr="00E276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766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E27664">
        <w:rPr>
          <w:rFonts w:ascii="Times New Roman" w:hAnsi="Times New Roman" w:cs="Times New Roman"/>
          <w:sz w:val="28"/>
          <w:szCs w:val="28"/>
        </w:rPr>
        <w:t>.</w:t>
      </w:r>
    </w:p>
    <w:p w:rsidR="00B46F5A" w:rsidRPr="00E27664" w:rsidRDefault="00B46F5A" w:rsidP="00B46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B46F5A" w:rsidRDefault="00B46F5A" w:rsidP="00B46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состава комиссии по урегулированию конфликта интересов руководителей муниципальных учреждений подведомственных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 культуры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46F5A" w:rsidRDefault="00B46F5A" w:rsidP="00B46F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46F5A" w:rsidRPr="00B46F5A" w:rsidRDefault="00B46F5A" w:rsidP="00B46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B46F5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Комиссии по урегулированию конфликта интересов руководителей муниципальных учреждений подведомственных </w:t>
      </w:r>
      <w:proofErr w:type="spellStart"/>
      <w:r w:rsidRPr="00B46F5A">
        <w:rPr>
          <w:rFonts w:ascii="Times New Roman" w:eastAsia="Times New Roman" w:hAnsi="Times New Roman" w:cs="Times New Roman"/>
          <w:sz w:val="28"/>
          <w:szCs w:val="28"/>
        </w:rPr>
        <w:t>МКУ</w:t>
      </w:r>
      <w:proofErr w:type="spellEnd"/>
      <w:r w:rsidRPr="00B46F5A">
        <w:rPr>
          <w:rFonts w:ascii="Times New Roman" w:eastAsia="Times New Roman" w:hAnsi="Times New Roman" w:cs="Times New Roman"/>
          <w:sz w:val="28"/>
          <w:szCs w:val="28"/>
        </w:rPr>
        <w:t xml:space="preserve"> Отдел культуры муниципального района </w:t>
      </w:r>
      <w:proofErr w:type="spellStart"/>
      <w:r w:rsidRPr="00B46F5A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B46F5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приказываю:</w:t>
      </w:r>
    </w:p>
    <w:p w:rsidR="00B46F5A" w:rsidRDefault="00B46F5A" w:rsidP="00B46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F5A" w:rsidRPr="00B46F5A" w:rsidRDefault="00B46F5A" w:rsidP="00B46F5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46F5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состав комиссии по </w:t>
      </w:r>
      <w:r w:rsidRPr="00B46F5A">
        <w:rPr>
          <w:rFonts w:ascii="Times New Roman" w:eastAsia="Times New Roman" w:hAnsi="Times New Roman" w:cs="Times New Roman"/>
          <w:sz w:val="28"/>
          <w:szCs w:val="28"/>
        </w:rPr>
        <w:t xml:space="preserve">урегулированию конфликта интересов руководителей муниципальных учреждений подведомственных </w:t>
      </w:r>
      <w:proofErr w:type="spellStart"/>
      <w:r w:rsidRPr="00B46F5A">
        <w:rPr>
          <w:rFonts w:ascii="Times New Roman" w:eastAsia="Times New Roman" w:hAnsi="Times New Roman" w:cs="Times New Roman"/>
          <w:sz w:val="28"/>
          <w:szCs w:val="28"/>
        </w:rPr>
        <w:t>МКУ</w:t>
      </w:r>
      <w:proofErr w:type="spellEnd"/>
      <w:r w:rsidRPr="00B46F5A">
        <w:rPr>
          <w:rFonts w:ascii="Times New Roman" w:eastAsia="Times New Roman" w:hAnsi="Times New Roman" w:cs="Times New Roman"/>
          <w:sz w:val="28"/>
          <w:szCs w:val="28"/>
        </w:rPr>
        <w:t xml:space="preserve"> Отдел культуры муниципального района </w:t>
      </w:r>
      <w:proofErr w:type="spellStart"/>
      <w:r w:rsidRPr="00B46F5A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B46F5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46F5A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</w:t>
      </w:r>
    </w:p>
    <w:tbl>
      <w:tblPr>
        <w:tblW w:w="0" w:type="auto"/>
        <w:shd w:val="clear" w:color="auto" w:fill="FFFFFF"/>
        <w:tblLook w:val="04A0"/>
      </w:tblPr>
      <w:tblGrid>
        <w:gridCol w:w="4806"/>
        <w:gridCol w:w="4765"/>
      </w:tblGrid>
      <w:tr w:rsidR="00B46F5A" w:rsidRPr="0039111D" w:rsidTr="00B46F5A">
        <w:tc>
          <w:tcPr>
            <w:tcW w:w="4806" w:type="dxa"/>
            <w:shd w:val="clear" w:color="auto" w:fill="FFFFFF"/>
          </w:tcPr>
          <w:p w:rsidR="00B46F5A" w:rsidRDefault="00B46F5A" w:rsidP="00B46F5A">
            <w:pPr>
              <w:tabs>
                <w:tab w:val="left" w:pos="367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A" w:rsidRPr="0039111D" w:rsidRDefault="00B46F5A" w:rsidP="00B46F5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Файзрахманович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65" w:type="dxa"/>
            <w:shd w:val="clear" w:color="auto" w:fill="FFFFFF"/>
          </w:tcPr>
          <w:p w:rsidR="00B46F5A" w:rsidRPr="0039111D" w:rsidRDefault="00B46F5A" w:rsidP="00B46F5A">
            <w:pPr>
              <w:tabs>
                <w:tab w:val="left" w:pos="367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A" w:rsidRPr="0039111D" w:rsidRDefault="00B46F5A" w:rsidP="00B46F5A">
            <w:pPr>
              <w:tabs>
                <w:tab w:val="left" w:pos="3675"/>
              </w:tabs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6F5A" w:rsidRPr="0039111D" w:rsidRDefault="00B46F5A" w:rsidP="00B46F5A">
            <w:pPr>
              <w:tabs>
                <w:tab w:val="left" w:pos="367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A" w:rsidRPr="0039111D" w:rsidTr="00B46F5A">
        <w:trPr>
          <w:trHeight w:val="475"/>
        </w:trPr>
        <w:tc>
          <w:tcPr>
            <w:tcW w:w="4806" w:type="dxa"/>
            <w:shd w:val="clear" w:color="auto" w:fill="FFFFFF"/>
          </w:tcPr>
          <w:p w:rsidR="00B46F5A" w:rsidRPr="0039111D" w:rsidRDefault="00B46F5A" w:rsidP="0030608E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765" w:type="dxa"/>
            <w:shd w:val="clear" w:color="auto" w:fill="FFFFFF"/>
          </w:tcPr>
          <w:p w:rsidR="00B46F5A" w:rsidRPr="0039111D" w:rsidRDefault="00B46F5A" w:rsidP="0030608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A" w:rsidRPr="0039111D" w:rsidTr="00B46F5A">
        <w:trPr>
          <w:trHeight w:val="473"/>
        </w:trPr>
        <w:tc>
          <w:tcPr>
            <w:tcW w:w="4806" w:type="dxa"/>
            <w:shd w:val="clear" w:color="auto" w:fill="FFFFFF"/>
          </w:tcPr>
          <w:p w:rsidR="00B46F5A" w:rsidRPr="0039111D" w:rsidRDefault="00B46F5A" w:rsidP="0030608E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Мифтахова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4765" w:type="dxa"/>
            <w:shd w:val="clear" w:color="auto" w:fill="FFFFFF"/>
          </w:tcPr>
          <w:p w:rsidR="00B46F5A" w:rsidRPr="0039111D" w:rsidRDefault="00B46F5A" w:rsidP="0030608E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кадрам;</w:t>
            </w:r>
          </w:p>
        </w:tc>
      </w:tr>
      <w:tr w:rsidR="00B46F5A" w:rsidRPr="0039111D" w:rsidTr="00B46F5A">
        <w:tc>
          <w:tcPr>
            <w:tcW w:w="4806" w:type="dxa"/>
            <w:shd w:val="clear" w:color="auto" w:fill="FFFFFF"/>
          </w:tcPr>
          <w:p w:rsidR="00B46F5A" w:rsidRPr="0039111D" w:rsidRDefault="00B46F5A" w:rsidP="0030608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Гузаль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4765" w:type="dxa"/>
            <w:shd w:val="clear" w:color="auto" w:fill="FFFFFF"/>
          </w:tcPr>
          <w:p w:rsidR="00B46F5A" w:rsidRPr="0039111D" w:rsidRDefault="00B46F5A" w:rsidP="0030608E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главный  бухгалтер;</w:t>
            </w:r>
          </w:p>
          <w:p w:rsidR="00B46F5A" w:rsidRPr="0039111D" w:rsidRDefault="00B46F5A" w:rsidP="0030608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A" w:rsidRPr="0039111D" w:rsidTr="00B46F5A">
        <w:tc>
          <w:tcPr>
            <w:tcW w:w="4806" w:type="dxa"/>
            <w:shd w:val="clear" w:color="auto" w:fill="FFFFFF"/>
          </w:tcPr>
          <w:p w:rsidR="00B46F5A" w:rsidRPr="0039111D" w:rsidRDefault="00C47163" w:rsidP="0030608E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Ражаповна</w:t>
            </w:r>
            <w:proofErr w:type="spellEnd"/>
          </w:p>
        </w:tc>
        <w:tc>
          <w:tcPr>
            <w:tcW w:w="4765" w:type="dxa"/>
            <w:shd w:val="clear" w:color="auto" w:fill="FFFFFF"/>
          </w:tcPr>
          <w:p w:rsidR="00B46F5A" w:rsidRPr="0039111D" w:rsidRDefault="00C47163" w:rsidP="0030608E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46F5A" w:rsidRPr="003911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6F5A" w:rsidRPr="0039111D" w:rsidRDefault="00B46F5A" w:rsidP="0030608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A" w:rsidRPr="0039111D" w:rsidTr="00B46F5A">
        <w:tc>
          <w:tcPr>
            <w:tcW w:w="4806" w:type="dxa"/>
            <w:shd w:val="clear" w:color="auto" w:fill="FFFFFF"/>
          </w:tcPr>
          <w:p w:rsidR="00B46F5A" w:rsidRPr="0039111D" w:rsidRDefault="00B46F5A" w:rsidP="0030608E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Дегтярева Зинаида Петровна</w:t>
            </w:r>
          </w:p>
          <w:p w:rsidR="00B46F5A" w:rsidRPr="0039111D" w:rsidRDefault="00B46F5A" w:rsidP="0030608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A" w:rsidRPr="0039111D" w:rsidRDefault="00B46F5A" w:rsidP="0030608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A" w:rsidRPr="0039111D" w:rsidRDefault="00B46F5A" w:rsidP="0030608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Саитгалиева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Филаритовна</w:t>
            </w:r>
            <w:proofErr w:type="spellEnd"/>
          </w:p>
        </w:tc>
        <w:tc>
          <w:tcPr>
            <w:tcW w:w="4765" w:type="dxa"/>
            <w:shd w:val="clear" w:color="auto" w:fill="FFFFFF"/>
          </w:tcPr>
          <w:p w:rsidR="00B46F5A" w:rsidRPr="0039111D" w:rsidRDefault="00B46F5A" w:rsidP="0030608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профкома работников культуры в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Аургазинском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районе;</w:t>
            </w:r>
          </w:p>
          <w:p w:rsidR="00B46F5A" w:rsidRPr="0039111D" w:rsidRDefault="00B46F5A" w:rsidP="0030608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5A" w:rsidRPr="0039111D" w:rsidRDefault="00B46F5A" w:rsidP="0030608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КиИ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ЦРДК</w:t>
            </w:r>
            <w:proofErr w:type="spellEnd"/>
          </w:p>
        </w:tc>
      </w:tr>
      <w:tr w:rsidR="00B46F5A" w:rsidRPr="00E27664" w:rsidTr="00B46F5A">
        <w:tc>
          <w:tcPr>
            <w:tcW w:w="4806" w:type="dxa"/>
            <w:shd w:val="clear" w:color="auto" w:fill="FFFFFF"/>
          </w:tcPr>
          <w:p w:rsidR="00B46F5A" w:rsidRPr="00E27664" w:rsidRDefault="00B46F5A" w:rsidP="0030608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FFFFFF"/>
          </w:tcPr>
          <w:p w:rsidR="00B46F5A" w:rsidRPr="00E27664" w:rsidRDefault="00B46F5A" w:rsidP="0030608E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F5A" w:rsidRPr="005D5D8E" w:rsidRDefault="00C47163" w:rsidP="00B46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46F5A" w:rsidRPr="005D5D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6F5A" w:rsidRPr="005D5D8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46F5A" w:rsidRPr="005D5D8E" w:rsidRDefault="00B46F5A" w:rsidP="00B46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7163" w:rsidRDefault="00C47163" w:rsidP="00B46F5A">
      <w:pPr>
        <w:tabs>
          <w:tab w:val="center" w:pos="525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46F5A" w:rsidRPr="00E27664" w:rsidRDefault="00B46F5A" w:rsidP="00B46F5A">
      <w:pPr>
        <w:tabs>
          <w:tab w:val="center" w:pos="525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664">
        <w:rPr>
          <w:rFonts w:ascii="Times New Roman" w:hAnsi="Times New Roman" w:cs="Times New Roman"/>
          <w:sz w:val="28"/>
          <w:szCs w:val="28"/>
        </w:rPr>
        <w:t xml:space="preserve">Начальник Отдела культуры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766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Б.Ф.Багаутдинов</w:t>
      </w:r>
      <w:proofErr w:type="spellEnd"/>
    </w:p>
    <w:p w:rsidR="00B46F5A" w:rsidRPr="00E27664" w:rsidRDefault="00B46F5A" w:rsidP="00B46F5A">
      <w:pPr>
        <w:tabs>
          <w:tab w:val="center" w:pos="52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6F5A" w:rsidRPr="00E2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FA4"/>
    <w:multiLevelType w:val="hybridMultilevel"/>
    <w:tmpl w:val="7B722B42"/>
    <w:lvl w:ilvl="0" w:tplc="3638524A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30388A"/>
    <w:multiLevelType w:val="hybridMultilevel"/>
    <w:tmpl w:val="B492D81C"/>
    <w:lvl w:ilvl="0" w:tplc="ADD8E90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46F5A"/>
    <w:rsid w:val="00886894"/>
    <w:rsid w:val="00B46F5A"/>
    <w:rsid w:val="00C4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4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2019-03-20T12:02:00Z</cp:lastPrinted>
  <dcterms:created xsi:type="dcterms:W3CDTF">2019-03-20T11:43:00Z</dcterms:created>
  <dcterms:modified xsi:type="dcterms:W3CDTF">2019-03-20T12:22:00Z</dcterms:modified>
</cp:coreProperties>
</file>